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B" w:rsidRDefault="00DA353B" w:rsidP="00DA353B">
      <w:pPr>
        <w:spacing w:before="160" w:after="0"/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DA353B" w:rsidRDefault="00DA353B" w:rsidP="00DA353B">
      <w:pPr>
        <w:spacing w:after="0"/>
        <w:jc w:val="center"/>
        <w:rPr>
          <w:rFonts w:ascii="Britannic Bold" w:hAnsi="Britannic Bold"/>
          <w:sz w:val="32"/>
          <w:szCs w:val="32"/>
          <w:u w:val="single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7C637B06" wp14:editId="0F7385A6">
            <wp:extent cx="723900" cy="869251"/>
            <wp:effectExtent l="0" t="0" r="0" b="7620"/>
            <wp:docPr id="1" name="Picture 1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6" cy="91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3B" w:rsidRDefault="00DA353B" w:rsidP="00DA353B">
      <w:pPr>
        <w:spacing w:after="0"/>
        <w:jc w:val="center"/>
        <w:rPr>
          <w:rFonts w:ascii="Britannic Bold" w:hAnsi="Britannic Bold"/>
          <w:sz w:val="10"/>
          <w:szCs w:val="10"/>
          <w:lang w:val="en-GB"/>
        </w:rPr>
      </w:pPr>
      <w:proofErr w:type="gramStart"/>
      <w:r w:rsidRPr="000A1A01">
        <w:rPr>
          <w:rFonts w:ascii="Britannic Bold" w:hAnsi="Britannic Bold"/>
          <w:sz w:val="32"/>
          <w:szCs w:val="32"/>
          <w:lang w:val="en-GB"/>
        </w:rPr>
        <w:t>3</w:t>
      </w:r>
      <w:r w:rsidRPr="000A1A01">
        <w:rPr>
          <w:rFonts w:ascii="Britannic Bold" w:hAnsi="Britannic Bold"/>
          <w:sz w:val="32"/>
          <w:szCs w:val="32"/>
          <w:vertAlign w:val="superscript"/>
          <w:lang w:val="en-GB"/>
        </w:rPr>
        <w:t>rd</w:t>
      </w:r>
      <w:r>
        <w:rPr>
          <w:rFonts w:ascii="Britannic Bold" w:hAnsi="Britannic Bold"/>
          <w:sz w:val="32"/>
          <w:szCs w:val="32"/>
          <w:lang w:val="en-GB"/>
        </w:rPr>
        <w:t xml:space="preserve">  Class</w:t>
      </w:r>
      <w:proofErr w:type="gramEnd"/>
      <w:r>
        <w:rPr>
          <w:rFonts w:ascii="Britannic Bold" w:hAnsi="Britannic Bold"/>
          <w:sz w:val="32"/>
          <w:szCs w:val="32"/>
          <w:lang w:val="en-GB"/>
        </w:rPr>
        <w:t xml:space="preserve"> Book List   2019/20</w:t>
      </w:r>
    </w:p>
    <w:p w:rsidR="00DA353B" w:rsidRPr="00C76C97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DA353B" w:rsidRDefault="00DA353B" w:rsidP="00DA353B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DA353B" w:rsidRPr="000A1A01" w:rsidRDefault="00DA353B" w:rsidP="00DA353B">
      <w:pPr>
        <w:spacing w:after="0"/>
        <w:rPr>
          <w:rFonts w:ascii="Britannic Bold" w:hAnsi="Britannic Bold"/>
          <w:sz w:val="8"/>
          <w:szCs w:val="8"/>
          <w:lang w:val="en-GB"/>
        </w:rPr>
      </w:pPr>
    </w:p>
    <w:p w:rsidR="00DA353B" w:rsidRPr="000A3366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5511"/>
      </w:tblGrid>
      <w:tr w:rsidR="00DA353B" w:rsidRPr="00F53668" w:rsidTr="009C69D7">
        <w:tc>
          <w:tcPr>
            <w:tcW w:w="4837" w:type="dxa"/>
            <w:shd w:val="pct10" w:color="auto" w:fill="auto"/>
          </w:tcPr>
          <w:p w:rsidR="00DA353B" w:rsidRPr="00F53668" w:rsidRDefault="00DA353B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511" w:type="dxa"/>
            <w:shd w:val="pct10" w:color="auto" w:fill="auto"/>
          </w:tcPr>
          <w:p w:rsidR="00DA353B" w:rsidRPr="00F53668" w:rsidRDefault="00DA353B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DA353B" w:rsidTr="009C69D7">
        <w:tc>
          <w:tcPr>
            <w:tcW w:w="4837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5511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Maths copies</w:t>
            </w:r>
          </w:p>
        </w:tc>
      </w:tr>
      <w:tr w:rsidR="00DA353B" w:rsidTr="009C69D7">
        <w:tc>
          <w:tcPr>
            <w:tcW w:w="4837" w:type="dxa"/>
          </w:tcPr>
          <w:p w:rsidR="00DA353B" w:rsidRPr="00DA353B" w:rsidRDefault="008B1BFA" w:rsidP="00DA353B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Bun Go</w:t>
            </w:r>
            <w:r w:rsidR="00DA353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Barr</w:t>
            </w:r>
            <w:r w:rsidR="00DA353B" w:rsidRPr="00DA353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5511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8     88pg lined copies</w:t>
            </w:r>
          </w:p>
        </w:tc>
      </w:tr>
      <w:tr w:rsidR="00DA353B" w:rsidTr="009C69D7">
        <w:tc>
          <w:tcPr>
            <w:tcW w:w="4837" w:type="dxa"/>
          </w:tcPr>
          <w:p w:rsidR="00DA353B" w:rsidRPr="002A1C94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3</w:t>
            </w:r>
          </w:p>
        </w:tc>
        <w:tc>
          <w:tcPr>
            <w:tcW w:w="5511" w:type="dxa"/>
          </w:tcPr>
          <w:p w:rsidR="00DA353B" w:rsidRPr="002A1C94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>1     A4 Hardback</w:t>
            </w:r>
          </w:p>
        </w:tc>
      </w:tr>
      <w:tr w:rsidR="00DA353B" w:rsidTr="009C69D7">
        <w:tc>
          <w:tcPr>
            <w:tcW w:w="4837" w:type="dxa"/>
            <w:tcBorders>
              <w:bottom w:val="single" w:sz="4" w:space="0" w:color="auto"/>
            </w:tcBorders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English in Practice 3</w:t>
            </w:r>
          </w:p>
        </w:tc>
        <w:tc>
          <w:tcPr>
            <w:tcW w:w="5511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DA353B" w:rsidTr="009C69D7">
        <w:tc>
          <w:tcPr>
            <w:tcW w:w="4837" w:type="dxa"/>
            <w:tcBorders>
              <w:bottom w:val="single" w:sz="4" w:space="0" w:color="auto"/>
            </w:tcBorders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 3</w:t>
            </w:r>
          </w:p>
        </w:tc>
        <w:tc>
          <w:tcPr>
            <w:tcW w:w="5511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 &amp; 2 Markers</w:t>
            </w:r>
            <w:r w:rsidRPr="006209D6">
              <w:rPr>
                <w:rFonts w:ascii="Arial Rounded MT Bold" w:hAnsi="Arial Rounded MT Bold"/>
                <w:sz w:val="23"/>
                <w:szCs w:val="23"/>
                <w:lang w:val="en-GB"/>
              </w:rPr>
              <w:t xml:space="preserve"> </w:t>
            </w:r>
            <w:r w:rsidRPr="008B7BB6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(black &amp; blue)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</w:t>
            </w:r>
          </w:p>
        </w:tc>
      </w:tr>
      <w:tr w:rsidR="00DA353B" w:rsidTr="009C69D7">
        <w:tc>
          <w:tcPr>
            <w:tcW w:w="4837" w:type="dxa"/>
            <w:tcBorders>
              <w:bottom w:val="single" w:sz="4" w:space="0" w:color="auto"/>
            </w:tcBorders>
          </w:tcPr>
          <w:p w:rsidR="00DA353B" w:rsidRPr="00AC21E6" w:rsidRDefault="00DA353B" w:rsidP="009C69D7">
            <w:pPr>
              <w:spacing w:after="0"/>
              <w:rPr>
                <w:rFonts w:ascii="Arial Rounded MT Bold" w:hAnsi="Arial Rounded MT Bold"/>
                <w:i/>
                <w:sz w:val="21"/>
                <w:szCs w:val="21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New Oxford Primary Dictionary </w:t>
            </w:r>
          </w:p>
          <w:p w:rsidR="00DA353B" w:rsidRPr="008B7BB6" w:rsidRDefault="00DA353B" w:rsidP="009C69D7">
            <w:pPr>
              <w:spacing w:after="0"/>
              <w:rPr>
                <w:rFonts w:ascii="Arial Rounded MT Bold" w:hAnsi="Arial Rounded MT Bold"/>
                <w:lang w:val="en-GB"/>
              </w:rPr>
            </w:pPr>
            <w:r w:rsidRPr="008B7BB6">
              <w:rPr>
                <w:rFonts w:ascii="Arial Rounded MT Bold" w:hAnsi="Arial Rounded MT Bold"/>
                <w:i/>
                <w:lang w:val="en-GB"/>
              </w:rPr>
              <w:t>(will be used for next 4 years)</w:t>
            </w:r>
          </w:p>
        </w:tc>
        <w:tc>
          <w:tcPr>
            <w:tcW w:w="5511" w:type="dxa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Clear Pritt Stick             </w:t>
            </w:r>
          </w:p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</w:tc>
      </w:tr>
      <w:tr w:rsidR="00DA353B" w:rsidTr="009C69D7">
        <w:tc>
          <w:tcPr>
            <w:tcW w:w="4837" w:type="dxa"/>
            <w:tcBorders>
              <w:bottom w:val="single" w:sz="4" w:space="0" w:color="auto"/>
            </w:tcBorders>
            <w:shd w:val="pct10" w:color="auto" w:fill="auto"/>
          </w:tcPr>
          <w:p w:rsidR="00DA353B" w:rsidRPr="0058527D" w:rsidRDefault="00DA353B" w:rsidP="009C69D7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DA353B" w:rsidRDefault="00DA353B" w:rsidP="00DF6DCD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40 sleeve pocket display book</w:t>
            </w:r>
          </w:p>
          <w:p w:rsidR="00DA353B" w:rsidRDefault="00DA353B" w:rsidP="00DF6DCD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Sketch Pad</w:t>
            </w:r>
          </w:p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</w:t>
            </w:r>
            <w:r w:rsidR="008B1BFA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A4 Zip Folder</w:t>
            </w:r>
          </w:p>
        </w:tc>
      </w:tr>
      <w:tr w:rsidR="00DA353B" w:rsidTr="009C69D7">
        <w:tc>
          <w:tcPr>
            <w:tcW w:w="4837" w:type="dxa"/>
            <w:shd w:val="pct10" w:color="auto" w:fill="auto"/>
          </w:tcPr>
          <w:p w:rsidR="00DA353B" w:rsidRPr="0058527D" w:rsidRDefault="00DA353B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511" w:type="dxa"/>
            <w:shd w:val="clear" w:color="auto" w:fill="auto"/>
          </w:tcPr>
          <w:p w:rsidR="00DA353B" w:rsidRDefault="00DA353B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8B7BB6">
              <w:rPr>
                <w:rFonts w:ascii="Arial Rounded MT Bold" w:hAnsi="Arial Rounded MT Bold"/>
                <w:i/>
                <w:sz w:val="26"/>
                <w:szCs w:val="26"/>
                <w:lang w:val="en-GB"/>
              </w:rPr>
              <w:t>(pencils, red</w:t>
            </w:r>
            <w:r w:rsidR="00CA13D7">
              <w:rPr>
                <w:rFonts w:ascii="Arial Rounded MT Bold" w:hAnsi="Arial Rounded MT Bold"/>
                <w:i/>
                <w:sz w:val="26"/>
                <w:szCs w:val="26"/>
                <w:lang w:val="en-GB"/>
              </w:rPr>
              <w:t xml:space="preserve"> pen</w:t>
            </w:r>
            <w:r w:rsidRPr="008B7BB6">
              <w:rPr>
                <w:rFonts w:ascii="Arial Rounded MT Bold" w:hAnsi="Arial Rounded MT Bold"/>
                <w:i/>
                <w:sz w:val="26"/>
                <w:szCs w:val="26"/>
                <w:lang w:val="en-GB"/>
              </w:rPr>
              <w:t>, eraser, sharpener, 30cm ruler)</w:t>
            </w:r>
          </w:p>
        </w:tc>
      </w:tr>
    </w:tbl>
    <w:p w:rsidR="00DA353B" w:rsidRPr="00E2018F" w:rsidRDefault="00DA353B" w:rsidP="00DA353B">
      <w:pPr>
        <w:spacing w:after="0"/>
        <w:rPr>
          <w:rFonts w:ascii="Arial Rounded MT Bold" w:hAnsi="Arial Rounded MT Bold"/>
          <w:sz w:val="8"/>
          <w:szCs w:val="8"/>
          <w:lang w:val="en-GB"/>
        </w:rPr>
      </w:pPr>
    </w:p>
    <w:p w:rsidR="00DA353B" w:rsidRDefault="00DA353B" w:rsidP="00DA353B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________________________________________________________</w:t>
      </w:r>
      <w:r>
        <w:rPr>
          <w:rFonts w:ascii="Britannic Bold" w:hAnsi="Britannic Bold"/>
          <w:sz w:val="32"/>
          <w:szCs w:val="32"/>
          <w:lang w:val="en-GB"/>
        </w:rPr>
        <w:softHyphen/>
      </w:r>
      <w:r>
        <w:rPr>
          <w:rFonts w:ascii="Britannic Bold" w:hAnsi="Britannic Bold"/>
          <w:sz w:val="32"/>
          <w:szCs w:val="32"/>
          <w:lang w:val="en-GB"/>
        </w:rPr>
        <w:softHyphen/>
      </w:r>
      <w:r>
        <w:rPr>
          <w:rFonts w:ascii="Britannic Bold" w:hAnsi="Britannic Bold"/>
          <w:sz w:val="32"/>
          <w:szCs w:val="32"/>
          <w:lang w:val="en-GB"/>
        </w:rPr>
        <w:softHyphen/>
        <w:t>_________</w:t>
      </w:r>
    </w:p>
    <w:p w:rsidR="00DA353B" w:rsidRPr="006D1326" w:rsidRDefault="00DA353B" w:rsidP="00DA353B">
      <w:pPr>
        <w:spacing w:after="0"/>
        <w:rPr>
          <w:rFonts w:ascii="Arial Rounded MT Bold" w:hAnsi="Arial Rounded MT Bold"/>
          <w:sz w:val="8"/>
          <w:szCs w:val="8"/>
          <w:lang w:val="en-GB"/>
        </w:rPr>
      </w:pPr>
    </w:p>
    <w:p w:rsidR="00DA353B" w:rsidRDefault="00DA353B" w:rsidP="00DA353B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</w:p>
    <w:p w:rsidR="00DA353B" w:rsidRPr="000A1A01" w:rsidRDefault="00DA353B" w:rsidP="00DA353B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DA353B" w:rsidRPr="00CE0515" w:rsidRDefault="00DA353B" w:rsidP="00DA35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>€20</w:t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E0515">
        <w:rPr>
          <w:rFonts w:ascii="Arial Rounded MT Bold" w:hAnsi="Arial Rounded MT Bold"/>
          <w:sz w:val="18"/>
          <w:szCs w:val="18"/>
          <w:lang w:val="en-GB"/>
        </w:rPr>
        <w:t>(Includes 9 textbooks, novels, suppl</w:t>
      </w:r>
      <w:r>
        <w:rPr>
          <w:rFonts w:ascii="Arial Rounded MT Bold" w:hAnsi="Arial Rounded MT Bold"/>
          <w:sz w:val="18"/>
          <w:szCs w:val="18"/>
          <w:lang w:val="en-GB"/>
        </w:rPr>
        <w:t>ementary readers, Science Fusion</w:t>
      </w:r>
      <w:r w:rsidRPr="00CE0515">
        <w:rPr>
          <w:rFonts w:ascii="Arial Rounded MT Bold" w:hAnsi="Arial Rounded MT Bold"/>
          <w:sz w:val="18"/>
          <w:szCs w:val="18"/>
          <w:lang w:val="en-GB"/>
        </w:rPr>
        <w:t>)</w:t>
      </w:r>
    </w:p>
    <w:p w:rsidR="00DA353B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€22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DA353B" w:rsidRPr="00C61422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ICT/Computers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€10</w:t>
      </w:r>
    </w:p>
    <w:p w:rsidR="00DA353B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76C97">
        <w:rPr>
          <w:rFonts w:ascii="Arial Rounded MT Bold" w:hAnsi="Arial Rounded MT Bold"/>
          <w:sz w:val="26"/>
          <w:szCs w:val="26"/>
          <w:lang w:val="en-GB"/>
        </w:rPr>
        <w:t>€15</w:t>
      </w:r>
    </w:p>
    <w:p w:rsidR="00DA353B" w:rsidRPr="00C76C97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76C97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 €7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</w:p>
    <w:p w:rsidR="00DA353B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DA353B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DA353B" w:rsidRDefault="00DA353B" w:rsidP="00DA353B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>
        <w:rPr>
          <w:rFonts w:ascii="Britannic Bold" w:hAnsi="Britannic Bold"/>
          <w:i/>
          <w:sz w:val="32"/>
          <w:szCs w:val="32"/>
          <w:lang w:val="en-GB"/>
        </w:rPr>
        <w:t>l fees payable to the school: €80</w:t>
      </w:r>
    </w:p>
    <w:p w:rsidR="00DA353B" w:rsidRDefault="00DA353B" w:rsidP="00DA353B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p w:rsidR="00DA353B" w:rsidRPr="000A1A01" w:rsidRDefault="00DA353B" w:rsidP="00DA353B">
      <w:pPr>
        <w:spacing w:after="12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Cheque payable to St. Francis Xavier Senior School.  Thank You.</w:t>
      </w:r>
    </w:p>
    <w:p w:rsidR="00DA353B" w:rsidRDefault="00DA353B" w:rsidP="00DA353B">
      <w:pPr>
        <w:spacing w:after="0"/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5490"/>
      </w:tblGrid>
      <w:tr w:rsidR="00DA353B" w:rsidTr="009C69D7">
        <w:tc>
          <w:tcPr>
            <w:tcW w:w="5490" w:type="dxa"/>
          </w:tcPr>
          <w:p w:rsidR="00DA353B" w:rsidRPr="000A1A01" w:rsidRDefault="00DA353B" w:rsidP="009C69D7">
            <w:pPr>
              <w:rPr>
                <w:rFonts w:ascii="Monotype Corsiva" w:hAnsi="Monotype Corsiva"/>
                <w:sz w:val="32"/>
                <w:szCs w:val="32"/>
              </w:rPr>
            </w:pP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Books and supplies available to purchase in the School Hall on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Monday 17</w:t>
            </w:r>
            <w:r w:rsidRPr="00DA353B">
              <w:rPr>
                <w:rFonts w:ascii="Monotype Corsiva" w:hAnsi="Monotype Corsiv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June from 8.30am - 12noon</w:t>
            </w:r>
            <w:r w:rsidRPr="000A1A0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DA353B" w:rsidRDefault="00DA353B" w:rsidP="009C69D7">
            <w:pPr>
              <w:spacing w:after="0"/>
            </w:pPr>
            <w:r>
              <w:rPr>
                <w:rFonts w:ascii="Monotype Corsiva" w:hAnsi="Monotype Corsiva"/>
                <w:sz w:val="32"/>
                <w:szCs w:val="32"/>
              </w:rPr>
              <w:t>Additional fees of €80</w:t>
            </w: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 (as above) may be paid on the day also, if desired.</w:t>
            </w:r>
          </w:p>
        </w:tc>
      </w:tr>
    </w:tbl>
    <w:p w:rsidR="002C554F" w:rsidRDefault="002C554F"/>
    <w:sectPr w:rsidR="002C554F" w:rsidSect="000A1A01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3B"/>
    <w:rsid w:val="002C554F"/>
    <w:rsid w:val="003D055B"/>
    <w:rsid w:val="008B1BFA"/>
    <w:rsid w:val="00CA13D7"/>
    <w:rsid w:val="00DA353B"/>
    <w:rsid w:val="00D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C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</cp:lastModifiedBy>
  <cp:revision>2</cp:revision>
  <cp:lastPrinted>2019-05-24T13:21:00Z</cp:lastPrinted>
  <dcterms:created xsi:type="dcterms:W3CDTF">2019-06-07T10:52:00Z</dcterms:created>
  <dcterms:modified xsi:type="dcterms:W3CDTF">2019-06-07T10:52:00Z</dcterms:modified>
</cp:coreProperties>
</file>