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B8" w:rsidRDefault="00085FB8" w:rsidP="00085FB8">
      <w:pPr>
        <w:pStyle w:val="NoSpacing"/>
        <w:rPr>
          <w:rFonts w:ascii="Copperplate Gothic Light" w:hAnsi="Copperplate Gothic Light"/>
          <w:noProof/>
          <w:sz w:val="32"/>
          <w:szCs w:val="32"/>
          <w:lang w:val="en-GB" w:eastAsia="en-GB"/>
        </w:rPr>
      </w:pPr>
      <w:r>
        <w:rPr>
          <w:lang w:val="en-GB"/>
        </w:rPr>
        <w:t xml:space="preserve">                  </w:t>
      </w:r>
      <w:r w:rsidR="00374C7C">
        <w:rPr>
          <w:lang w:val="en-GB"/>
        </w:rPr>
        <w:t xml:space="preserve">   </w:t>
      </w:r>
      <w:r>
        <w:rPr>
          <w:lang w:val="en-GB"/>
        </w:rPr>
        <w:t xml:space="preserve">                         </w:t>
      </w:r>
      <w:r>
        <w:rPr>
          <w:lang w:val="en-US"/>
        </w:rPr>
        <w:t xml:space="preserve">   </w:t>
      </w:r>
      <w:r w:rsidRPr="00AF202E">
        <w:rPr>
          <w:rFonts w:ascii="Copperplate Gothic Light" w:hAnsi="Copperplate Gothic Light"/>
          <w:noProof/>
          <w:sz w:val="32"/>
          <w:szCs w:val="32"/>
          <w:lang w:val="en-GB" w:eastAsia="en-GB"/>
        </w:rPr>
        <w:t>St. Francis Xavier Senior School</w:t>
      </w:r>
    </w:p>
    <w:p w:rsidR="00085FB8" w:rsidRPr="008E7380" w:rsidRDefault="00085FB8" w:rsidP="00085FB8">
      <w:pPr>
        <w:pStyle w:val="NormalWeb"/>
        <w:shd w:val="clear" w:color="auto" w:fill="FFFFFF"/>
        <w:spacing w:before="80" w:beforeAutospacing="0" w:after="360" w:afterAutospacing="0"/>
        <w:rPr>
          <w:rFonts w:ascii="Copperplate Gothic Light" w:hAnsi="Copperplate Gothic Light"/>
          <w:noProof/>
          <w:sz w:val="28"/>
          <w:szCs w:val="28"/>
          <w:lang w:val="en-GB" w:eastAsia="en-GB"/>
        </w:rPr>
      </w:pPr>
      <w:r>
        <w:rPr>
          <w:rFonts w:ascii="Copperplate Gothic Light" w:hAnsi="Copperplate Gothic Light"/>
          <w:noProof/>
          <w:sz w:val="32"/>
          <w:szCs w:val="32"/>
          <w:lang w:val="en-GB" w:eastAsia="en-GB"/>
        </w:rPr>
        <w:t xml:space="preserve"> </w:t>
      </w:r>
      <w:r>
        <w:rPr>
          <w:rFonts w:ascii="Copperplate Gothic Light" w:hAnsi="Copperplate Gothic Light"/>
          <w:noProof/>
          <w:sz w:val="32"/>
          <w:szCs w:val="32"/>
          <w:lang w:val="en-GB" w:eastAsia="en-GB"/>
        </w:rPr>
        <w:tab/>
      </w:r>
      <w:r>
        <w:rPr>
          <w:rFonts w:ascii="Copperplate Gothic Light" w:hAnsi="Copperplate Gothic Light"/>
          <w:noProof/>
          <w:sz w:val="32"/>
          <w:szCs w:val="32"/>
          <w:lang w:val="en-GB" w:eastAsia="en-GB"/>
        </w:rPr>
        <w:tab/>
        <w:t xml:space="preserve">         </w:t>
      </w:r>
      <w:r w:rsidRPr="008E7380">
        <w:rPr>
          <w:rFonts w:ascii="Copperplate Gothic Light" w:hAnsi="Copperplate Gothic Light"/>
          <w:noProof/>
          <w:sz w:val="28"/>
          <w:szCs w:val="28"/>
          <w:lang w:val="en-GB" w:eastAsia="en-GB"/>
        </w:rPr>
        <w:t>Roselawn Glade</w:t>
      </w:r>
      <w:r>
        <w:rPr>
          <w:rFonts w:ascii="Copperplate Gothic Light" w:hAnsi="Copperplate Gothic Light"/>
          <w:noProof/>
          <w:sz w:val="28"/>
          <w:szCs w:val="28"/>
          <w:lang w:val="en-GB" w:eastAsia="en-GB"/>
        </w:rPr>
        <w:t>, Castleknock, Dublin 15</w:t>
      </w:r>
    </w:p>
    <w:p w:rsidR="00085FB8" w:rsidRPr="00AD0E1E" w:rsidRDefault="00085FB8" w:rsidP="00AD0E1E">
      <w:r w:rsidRPr="00F14894">
        <w:rPr>
          <w:noProof/>
          <w:sz w:val="23"/>
          <w:szCs w:val="23"/>
          <w:lang w:eastAsia="en-GB"/>
        </w:rPr>
        <w:drawing>
          <wp:inline distT="0" distB="0" distL="0" distR="0">
            <wp:extent cx="1962150" cy="1009650"/>
            <wp:effectExtent l="19050" t="0" r="0" b="0"/>
            <wp:docPr id="1" name="image2.png" descr="C:\Users\LMCPherson\AppData\Local\Microsoft\Windows\Temporary Internet Files\Content.Outlook\FYBO2Q0Y\PSI Logo.jpg"/>
            <wp:cNvGraphicFramePr/>
            <a:graphic xmlns:a="http://schemas.openxmlformats.org/drawingml/2006/main">
              <a:graphicData uri="http://schemas.openxmlformats.org/drawingml/2006/picture">
                <pic:pic xmlns:pic="http://schemas.openxmlformats.org/drawingml/2006/picture">
                  <pic:nvPicPr>
                    <pic:cNvPr id="0" name="image2.png" descr="C:\Users\LMCPherson\AppData\Local\Microsoft\Windows\Temporary Internet Files\Content.Outlook\FYBO2Q0Y\PSI Logo.jpg"/>
                    <pic:cNvPicPr preferRelativeResize="0"/>
                  </pic:nvPicPr>
                  <pic:blipFill>
                    <a:blip r:embed="rId4" cstate="print"/>
                    <a:srcRect/>
                    <a:stretch>
                      <a:fillRect/>
                    </a:stretch>
                  </pic:blipFill>
                  <pic:spPr>
                    <a:xfrm>
                      <a:off x="0" y="0"/>
                      <a:ext cx="1972611" cy="1015033"/>
                    </a:xfrm>
                    <a:prstGeom prst="rect">
                      <a:avLst/>
                    </a:prstGeom>
                    <a:ln/>
                  </pic:spPr>
                </pic:pic>
              </a:graphicData>
            </a:graphic>
          </wp:inline>
        </w:drawing>
      </w:r>
      <w:r>
        <w:t xml:space="preserve">    </w:t>
      </w:r>
      <w:r>
        <w:rPr>
          <w:sz w:val="23"/>
          <w:szCs w:val="23"/>
        </w:rPr>
        <w:t xml:space="preserve">                </w:t>
      </w:r>
      <w:r w:rsidRPr="00F86E8F">
        <w:rPr>
          <w:noProof/>
          <w:lang w:eastAsia="en-GB"/>
        </w:rPr>
        <w:drawing>
          <wp:inline distT="0" distB="0" distL="0" distR="0">
            <wp:extent cx="965614" cy="1171575"/>
            <wp:effectExtent l="19050" t="0" r="5936" b="0"/>
            <wp:docPr id="4" name="Picture 2" descr="New SFX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FX Cres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316" cy="1293757"/>
                    </a:xfrm>
                    <a:prstGeom prst="rect">
                      <a:avLst/>
                    </a:prstGeom>
                    <a:noFill/>
                    <a:ln>
                      <a:noFill/>
                    </a:ln>
                  </pic:spPr>
                </pic:pic>
              </a:graphicData>
            </a:graphic>
          </wp:inline>
        </w:drawing>
      </w:r>
      <w:r>
        <w:rPr>
          <w:sz w:val="23"/>
          <w:szCs w:val="23"/>
        </w:rPr>
        <w:t xml:space="preserve">                            </w:t>
      </w:r>
      <w:r>
        <w:rPr>
          <w:noProof/>
        </w:rPr>
        <w:t xml:space="preserve"> </w:t>
      </w:r>
      <w:r>
        <w:rPr>
          <w:noProof/>
          <w:lang w:eastAsia="en-GB"/>
        </w:rPr>
        <w:drawing>
          <wp:inline distT="0" distB="0" distL="0" distR="0">
            <wp:extent cx="1478021" cy="962025"/>
            <wp:effectExtent l="19050" t="0" r="7879" b="0"/>
            <wp:docPr id="6"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6085" cy="980292"/>
                    </a:xfrm>
                    <a:prstGeom prst="rect">
                      <a:avLst/>
                    </a:prstGeom>
                    <a:noFill/>
                    <a:ln>
                      <a:noFill/>
                    </a:ln>
                  </pic:spPr>
                </pic:pic>
              </a:graphicData>
            </a:graphic>
          </wp:inline>
        </w:drawing>
      </w:r>
    </w:p>
    <w:p w:rsidR="00085FB8" w:rsidRPr="006138B1" w:rsidRDefault="00085FB8" w:rsidP="00085FB8">
      <w:pPr>
        <w:spacing w:after="120"/>
        <w:rPr>
          <w:rFonts w:ascii="Californian FB" w:hAnsi="Californian FB"/>
          <w:sz w:val="23"/>
          <w:szCs w:val="23"/>
        </w:rPr>
      </w:pPr>
      <w:r>
        <w:rPr>
          <w:rFonts w:ascii="Californian FB" w:hAnsi="Californian FB"/>
          <w:sz w:val="23"/>
          <w:szCs w:val="23"/>
        </w:rPr>
        <w:t>2</w:t>
      </w:r>
      <w:r w:rsidR="00F77977">
        <w:rPr>
          <w:rFonts w:ascii="Californian FB" w:hAnsi="Californian FB"/>
          <w:sz w:val="23"/>
          <w:szCs w:val="23"/>
        </w:rPr>
        <w:t>6</w:t>
      </w:r>
      <w:r w:rsidRPr="006138B1">
        <w:rPr>
          <w:rFonts w:ascii="Californian FB" w:hAnsi="Californian FB"/>
          <w:sz w:val="23"/>
          <w:szCs w:val="23"/>
          <w:vertAlign w:val="superscript"/>
        </w:rPr>
        <w:t>th</w:t>
      </w:r>
      <w:r w:rsidRPr="006138B1">
        <w:rPr>
          <w:rFonts w:ascii="Californian FB" w:hAnsi="Californian FB"/>
          <w:sz w:val="23"/>
          <w:szCs w:val="23"/>
        </w:rPr>
        <w:t xml:space="preserve"> August 2020</w:t>
      </w:r>
    </w:p>
    <w:p w:rsidR="00085FB8" w:rsidRPr="00A52CDB" w:rsidRDefault="00085FB8" w:rsidP="00085FB8">
      <w:pPr>
        <w:ind w:left="2880" w:firstLine="720"/>
        <w:jc w:val="both"/>
        <w:rPr>
          <w:rFonts w:ascii="Californian FB" w:hAnsi="Californian FB"/>
          <w:b/>
          <w:sz w:val="26"/>
          <w:szCs w:val="26"/>
          <w:u w:val="single"/>
        </w:rPr>
      </w:pPr>
      <w:proofErr w:type="spellStart"/>
      <w:r w:rsidRPr="00A52CDB">
        <w:rPr>
          <w:rFonts w:ascii="Californian FB" w:hAnsi="Californian FB"/>
          <w:b/>
          <w:sz w:val="26"/>
          <w:szCs w:val="26"/>
          <w:u w:val="single"/>
        </w:rPr>
        <w:t>Fáilte</w:t>
      </w:r>
      <w:proofErr w:type="spellEnd"/>
      <w:r w:rsidRPr="00A52CDB">
        <w:rPr>
          <w:rFonts w:ascii="Californian FB" w:hAnsi="Californian FB"/>
          <w:b/>
          <w:sz w:val="26"/>
          <w:szCs w:val="26"/>
          <w:u w:val="single"/>
        </w:rPr>
        <w:t xml:space="preserve"> </w:t>
      </w:r>
      <w:proofErr w:type="spellStart"/>
      <w:r w:rsidRPr="00A52CDB">
        <w:rPr>
          <w:rFonts w:ascii="Californian FB" w:hAnsi="Californian FB"/>
          <w:b/>
          <w:sz w:val="26"/>
          <w:szCs w:val="26"/>
          <w:u w:val="single"/>
        </w:rPr>
        <w:t>ar</w:t>
      </w:r>
      <w:proofErr w:type="spellEnd"/>
      <w:r w:rsidRPr="00A52CDB">
        <w:rPr>
          <w:rFonts w:ascii="Californian FB" w:hAnsi="Californian FB"/>
          <w:b/>
          <w:sz w:val="26"/>
          <w:szCs w:val="26"/>
          <w:u w:val="single"/>
        </w:rPr>
        <w:t xml:space="preserve"> </w:t>
      </w:r>
      <w:proofErr w:type="spellStart"/>
      <w:r w:rsidRPr="00A52CDB">
        <w:rPr>
          <w:rFonts w:ascii="Californian FB" w:hAnsi="Californian FB"/>
          <w:b/>
          <w:sz w:val="26"/>
          <w:szCs w:val="26"/>
          <w:u w:val="single"/>
        </w:rPr>
        <w:t>ais</w:t>
      </w:r>
      <w:proofErr w:type="spellEnd"/>
      <w:r w:rsidRPr="00A52CDB">
        <w:rPr>
          <w:rFonts w:ascii="Californian FB" w:hAnsi="Californian FB"/>
          <w:b/>
          <w:sz w:val="26"/>
          <w:szCs w:val="26"/>
          <w:u w:val="single"/>
        </w:rPr>
        <w:t xml:space="preserve"> – Welcome Back</w:t>
      </w:r>
      <w:r w:rsidR="00A52CDB">
        <w:rPr>
          <w:rFonts w:ascii="Californian FB" w:hAnsi="Californian FB"/>
          <w:b/>
          <w:sz w:val="26"/>
          <w:szCs w:val="26"/>
          <w:u w:val="single"/>
        </w:rPr>
        <w:t>!</w:t>
      </w:r>
    </w:p>
    <w:p w:rsidR="00085FB8" w:rsidRPr="00374C7C" w:rsidRDefault="00085FB8" w:rsidP="00085FB8">
      <w:pPr>
        <w:jc w:val="both"/>
        <w:rPr>
          <w:rFonts w:ascii="Californian FB" w:hAnsi="Californian FB"/>
          <w:sz w:val="4"/>
          <w:szCs w:val="4"/>
        </w:rPr>
      </w:pPr>
    </w:p>
    <w:p w:rsidR="00085FB8" w:rsidRPr="00A52CDB" w:rsidRDefault="00085FB8" w:rsidP="00085FB8">
      <w:pPr>
        <w:jc w:val="both"/>
        <w:rPr>
          <w:rFonts w:ascii="Californian FB" w:hAnsi="Californian FB"/>
          <w:sz w:val="25"/>
          <w:szCs w:val="25"/>
        </w:rPr>
      </w:pPr>
      <w:r w:rsidRPr="00A52CDB">
        <w:rPr>
          <w:rFonts w:ascii="Californian FB" w:hAnsi="Californian FB"/>
          <w:sz w:val="25"/>
          <w:szCs w:val="25"/>
        </w:rPr>
        <w:t xml:space="preserve">Dear Parent / Guardian, </w:t>
      </w:r>
    </w:p>
    <w:p w:rsidR="00085FB8" w:rsidRPr="00A52CDB" w:rsidRDefault="00085FB8" w:rsidP="00085FB8">
      <w:pPr>
        <w:jc w:val="both"/>
        <w:rPr>
          <w:rFonts w:ascii="Californian FB" w:hAnsi="Californian FB"/>
          <w:sz w:val="25"/>
          <w:szCs w:val="25"/>
        </w:rPr>
      </w:pPr>
      <w:r w:rsidRPr="00A52CDB">
        <w:rPr>
          <w:rFonts w:ascii="Californian FB" w:hAnsi="Californian FB"/>
          <w:sz w:val="25"/>
          <w:szCs w:val="25"/>
        </w:rPr>
        <w:t>The Bo</w:t>
      </w:r>
      <w:r w:rsidR="00374C7C">
        <w:rPr>
          <w:rFonts w:ascii="Californian FB" w:hAnsi="Californian FB"/>
          <w:sz w:val="25"/>
          <w:szCs w:val="25"/>
        </w:rPr>
        <w:t xml:space="preserve">ard of </w:t>
      </w:r>
      <w:r w:rsidRPr="00A52CDB">
        <w:rPr>
          <w:rFonts w:ascii="Californian FB" w:hAnsi="Californian FB"/>
          <w:sz w:val="25"/>
          <w:szCs w:val="25"/>
        </w:rPr>
        <w:t>M</w:t>
      </w:r>
      <w:r w:rsidR="00374C7C">
        <w:rPr>
          <w:rFonts w:ascii="Californian FB" w:hAnsi="Californian FB"/>
          <w:sz w:val="25"/>
          <w:szCs w:val="25"/>
        </w:rPr>
        <w:t>anagement</w:t>
      </w:r>
      <w:r w:rsidRPr="00A52CDB">
        <w:rPr>
          <w:rFonts w:ascii="Californian FB" w:hAnsi="Californian FB"/>
          <w:sz w:val="25"/>
          <w:szCs w:val="25"/>
        </w:rPr>
        <w:t xml:space="preserve"> and School Staff are looking forward to welc</w:t>
      </w:r>
      <w:r w:rsidR="00A52CDB">
        <w:rPr>
          <w:rFonts w:ascii="Californian FB" w:hAnsi="Californian FB"/>
          <w:sz w:val="25"/>
          <w:szCs w:val="25"/>
        </w:rPr>
        <w:t>oming all our pupils</w:t>
      </w:r>
      <w:r w:rsidRPr="00A52CDB">
        <w:rPr>
          <w:rFonts w:ascii="Californian FB" w:hAnsi="Californian FB"/>
          <w:sz w:val="25"/>
          <w:szCs w:val="25"/>
        </w:rPr>
        <w:t xml:space="preserve"> back to school </w:t>
      </w:r>
      <w:r w:rsidR="00F77977">
        <w:rPr>
          <w:rFonts w:ascii="Californian FB" w:hAnsi="Californian FB"/>
          <w:sz w:val="25"/>
          <w:szCs w:val="25"/>
        </w:rPr>
        <w:t>for the 2020/2021 school year tomorrow, Thursday</w:t>
      </w:r>
      <w:proofErr w:type="gramStart"/>
      <w:r w:rsidR="00F77977">
        <w:rPr>
          <w:rFonts w:ascii="Californian FB" w:hAnsi="Californian FB"/>
          <w:sz w:val="25"/>
          <w:szCs w:val="25"/>
        </w:rPr>
        <w:t xml:space="preserve">, </w:t>
      </w:r>
      <w:r w:rsidRPr="00A52CDB">
        <w:rPr>
          <w:rFonts w:ascii="Californian FB" w:hAnsi="Californian FB"/>
          <w:sz w:val="25"/>
          <w:szCs w:val="25"/>
        </w:rPr>
        <w:t xml:space="preserve"> 27</w:t>
      </w:r>
      <w:r w:rsidRPr="00A52CDB">
        <w:rPr>
          <w:rFonts w:ascii="Californian FB" w:hAnsi="Californian FB"/>
          <w:sz w:val="25"/>
          <w:szCs w:val="25"/>
          <w:vertAlign w:val="superscript"/>
        </w:rPr>
        <w:t>th</w:t>
      </w:r>
      <w:proofErr w:type="gramEnd"/>
      <w:r w:rsidRPr="00A52CDB">
        <w:rPr>
          <w:rFonts w:ascii="Californian FB" w:hAnsi="Californian FB"/>
          <w:sz w:val="25"/>
          <w:szCs w:val="25"/>
          <w:vertAlign w:val="superscript"/>
        </w:rPr>
        <w:t xml:space="preserve"> </w:t>
      </w:r>
      <w:r w:rsidRPr="00A52CDB">
        <w:rPr>
          <w:rFonts w:ascii="Californian FB" w:hAnsi="Californian FB"/>
          <w:sz w:val="25"/>
          <w:szCs w:val="25"/>
        </w:rPr>
        <w:t>August.</w:t>
      </w:r>
    </w:p>
    <w:p w:rsidR="00085FB8" w:rsidRPr="00A52CDB" w:rsidRDefault="00085FB8" w:rsidP="00085FB8">
      <w:pPr>
        <w:jc w:val="both"/>
        <w:rPr>
          <w:rFonts w:ascii="Californian FB" w:hAnsi="Californian FB"/>
          <w:sz w:val="25"/>
          <w:szCs w:val="25"/>
        </w:rPr>
      </w:pPr>
      <w:r w:rsidRPr="00A52CDB">
        <w:rPr>
          <w:rFonts w:ascii="Californian FB" w:hAnsi="Californian FB"/>
          <w:sz w:val="25"/>
          <w:szCs w:val="25"/>
        </w:rPr>
        <w:t>We are satisfied that we have control measures in place to ensure that this will be a safe re-opening.  It will take some time for all of us to get used to the “new circumstances” as we become familiar with the new routines and procedures designed to keep everyone safe and to prevent the spread of the virus.  There will, undoubtedly, be some unforeseen challenges and we will deal with these as they arise.</w:t>
      </w:r>
    </w:p>
    <w:p w:rsidR="00085FB8" w:rsidRPr="00A52CDB" w:rsidRDefault="00085FB8" w:rsidP="00085FB8">
      <w:pPr>
        <w:jc w:val="both"/>
        <w:rPr>
          <w:rFonts w:ascii="Californian FB" w:eastAsia="Times New Roman" w:hAnsi="Californian FB" w:cs="Times New Roman"/>
          <w:sz w:val="25"/>
          <w:szCs w:val="25"/>
        </w:rPr>
      </w:pPr>
      <w:r w:rsidRPr="00A52CDB">
        <w:rPr>
          <w:rFonts w:ascii="Californian FB" w:hAnsi="Californian FB"/>
          <w:sz w:val="25"/>
          <w:szCs w:val="25"/>
        </w:rPr>
        <w:t xml:space="preserve">We would like to thank you for your co-operation to date and look forward to working with you as we assist the children adapt to the necessary changes.  We are also conscious of the fact that our pupils have not been in school since March and that they are looking forward to coming back to school to meet their friends again.  </w:t>
      </w:r>
      <w:r w:rsidRPr="00A52CDB">
        <w:rPr>
          <w:rFonts w:ascii="Californian FB" w:eastAsia="Times New Roman" w:hAnsi="Californian FB" w:cs="Times New Roman"/>
          <w:sz w:val="25"/>
          <w:szCs w:val="25"/>
        </w:rPr>
        <w:t xml:space="preserve">We are aware that our </w:t>
      </w:r>
      <w:r w:rsidR="00A52CDB">
        <w:rPr>
          <w:rFonts w:ascii="Californian FB" w:eastAsia="Times New Roman" w:hAnsi="Californian FB" w:cs="Times New Roman"/>
          <w:sz w:val="25"/>
          <w:szCs w:val="25"/>
        </w:rPr>
        <w:t>3</w:t>
      </w:r>
      <w:r w:rsidR="00A52CDB" w:rsidRPr="00A52CDB">
        <w:rPr>
          <w:rFonts w:ascii="Californian FB" w:eastAsia="Times New Roman" w:hAnsi="Californian FB" w:cs="Times New Roman"/>
          <w:sz w:val="25"/>
          <w:szCs w:val="25"/>
          <w:vertAlign w:val="superscript"/>
        </w:rPr>
        <w:t>rd</w:t>
      </w:r>
      <w:r w:rsidR="00A52CDB">
        <w:rPr>
          <w:rFonts w:ascii="Californian FB" w:eastAsia="Times New Roman" w:hAnsi="Californian FB" w:cs="Times New Roman"/>
          <w:sz w:val="25"/>
          <w:szCs w:val="25"/>
        </w:rPr>
        <w:t xml:space="preserve"> class </w:t>
      </w:r>
      <w:r w:rsidRPr="00A52CDB">
        <w:rPr>
          <w:rFonts w:ascii="Californian FB" w:eastAsia="Times New Roman" w:hAnsi="Californian FB" w:cs="Times New Roman"/>
          <w:sz w:val="25"/>
          <w:szCs w:val="25"/>
        </w:rPr>
        <w:t>pupils are beginning a school year at a challenging time and have made plans to ensure that their arrival will be as free from stress as possible.</w:t>
      </w:r>
    </w:p>
    <w:p w:rsidR="00085FB8" w:rsidRPr="00A52CDB" w:rsidRDefault="00085FB8" w:rsidP="00A52CDB">
      <w:pPr>
        <w:jc w:val="both"/>
        <w:rPr>
          <w:rFonts w:ascii="Californian FB" w:hAnsi="Californian FB" w:cs="Segoe UI"/>
          <w:color w:val="14171A"/>
          <w:sz w:val="25"/>
          <w:szCs w:val="25"/>
          <w:shd w:val="clear" w:color="auto" w:fill="F5F8FA"/>
        </w:rPr>
      </w:pPr>
      <w:r w:rsidRPr="00A52CDB">
        <w:rPr>
          <w:rFonts w:ascii="Californian FB" w:eastAsia="Times New Roman" w:hAnsi="Californian FB" w:cs="Times New Roman"/>
          <w:sz w:val="25"/>
          <w:szCs w:val="25"/>
        </w:rPr>
        <w:t xml:space="preserve">We recognise that there will be anxiety, concern and adjustment needed when our pupils return. On our website is a resource which you may find helpful </w:t>
      </w:r>
      <w:r w:rsidRPr="00A52CDB">
        <w:rPr>
          <w:rFonts w:ascii="Californian FB" w:eastAsia="Times New Roman" w:hAnsi="Californian FB" w:cs="Times New Roman"/>
          <w:i/>
          <w:sz w:val="25"/>
          <w:szCs w:val="25"/>
        </w:rPr>
        <w:t xml:space="preserve">“Returning to School </w:t>
      </w:r>
      <w:r w:rsidR="00A52CDB" w:rsidRPr="00A52CDB">
        <w:rPr>
          <w:rFonts w:ascii="Californian FB" w:eastAsia="Times New Roman" w:hAnsi="Californian FB" w:cs="Times New Roman"/>
          <w:i/>
          <w:sz w:val="25"/>
          <w:szCs w:val="25"/>
        </w:rPr>
        <w:t>-</w:t>
      </w:r>
      <w:r w:rsidRPr="00A52CDB">
        <w:rPr>
          <w:rFonts w:ascii="Californian FB" w:eastAsia="Times New Roman" w:hAnsi="Californian FB" w:cs="Times New Roman"/>
          <w:i/>
          <w:sz w:val="25"/>
          <w:szCs w:val="25"/>
        </w:rPr>
        <w:t xml:space="preserve"> Information for parents of Primary a</w:t>
      </w:r>
      <w:r w:rsidR="00A52CDB" w:rsidRPr="00A52CDB">
        <w:rPr>
          <w:rFonts w:ascii="Californian FB" w:eastAsia="Times New Roman" w:hAnsi="Californian FB" w:cs="Times New Roman"/>
          <w:i/>
          <w:sz w:val="25"/>
          <w:szCs w:val="25"/>
        </w:rPr>
        <w:t>nd Post Primary St</w:t>
      </w:r>
      <w:r w:rsidRPr="00A52CDB">
        <w:rPr>
          <w:rFonts w:ascii="Californian FB" w:eastAsia="Times New Roman" w:hAnsi="Californian FB" w:cs="Times New Roman"/>
          <w:i/>
          <w:sz w:val="25"/>
          <w:szCs w:val="25"/>
        </w:rPr>
        <w:t>udents”</w:t>
      </w:r>
      <w:r w:rsidR="00A52CDB" w:rsidRPr="00A52CDB">
        <w:rPr>
          <w:rFonts w:ascii="Californian FB" w:eastAsia="Times New Roman" w:hAnsi="Californian FB" w:cs="Times New Roman"/>
          <w:sz w:val="25"/>
          <w:szCs w:val="25"/>
        </w:rPr>
        <w:t xml:space="preserve"> and includes topics such as “Managing Your Child’s Anxiety” and “Parent Self-Care”.</w:t>
      </w:r>
      <w:r w:rsidR="00F77977">
        <w:rPr>
          <w:rFonts w:ascii="Californian FB" w:eastAsia="Times New Roman" w:hAnsi="Californian FB" w:cs="Times New Roman"/>
          <w:sz w:val="25"/>
          <w:szCs w:val="25"/>
        </w:rPr>
        <w:t xml:space="preserve">  We would also like to direct you to </w:t>
      </w:r>
      <w:hyperlink r:id="rId7" w:history="1">
        <w:r w:rsidR="00F77977" w:rsidRPr="00BD4FDF">
          <w:rPr>
            <w:rStyle w:val="Hyperlink"/>
            <w:rFonts w:ascii="Californian FB" w:eastAsia="Times New Roman" w:hAnsi="Californian FB" w:cs="Times New Roman"/>
            <w:sz w:val="25"/>
            <w:szCs w:val="25"/>
          </w:rPr>
          <w:t>www.gov.ie/returntoschools</w:t>
        </w:r>
      </w:hyperlink>
      <w:r w:rsidR="00F77977">
        <w:rPr>
          <w:rFonts w:ascii="Californian FB" w:eastAsia="Times New Roman" w:hAnsi="Californian FB" w:cs="Times New Roman"/>
          <w:sz w:val="25"/>
          <w:szCs w:val="25"/>
        </w:rPr>
        <w:t xml:space="preserve"> where you will find </w:t>
      </w:r>
      <w:r w:rsidR="002609B2">
        <w:rPr>
          <w:rFonts w:ascii="Californian FB" w:eastAsia="Times New Roman" w:hAnsi="Californian FB" w:cs="Times New Roman"/>
          <w:sz w:val="25"/>
          <w:szCs w:val="25"/>
        </w:rPr>
        <w:t>up-to-date information from the Department of Education and Skills</w:t>
      </w:r>
      <w:r w:rsidR="00AD466B">
        <w:rPr>
          <w:rFonts w:ascii="Californian FB" w:eastAsia="Times New Roman" w:hAnsi="Californian FB" w:cs="Times New Roman"/>
          <w:sz w:val="25"/>
          <w:szCs w:val="25"/>
        </w:rPr>
        <w:t xml:space="preserve"> including a video for parents with key information on return to schools; age appropriate videos for children; and resources in a wide range of languages.</w:t>
      </w:r>
    </w:p>
    <w:p w:rsidR="00085FB8" w:rsidRPr="00A52CDB" w:rsidRDefault="00A52CDB" w:rsidP="00A52CDB">
      <w:pPr>
        <w:spacing w:after="360"/>
        <w:rPr>
          <w:rFonts w:ascii="Californian FB" w:eastAsia="Times New Roman" w:hAnsi="Californian FB" w:cs="Times New Roman"/>
          <w:sz w:val="25"/>
          <w:szCs w:val="25"/>
        </w:rPr>
      </w:pPr>
      <w:r>
        <w:rPr>
          <w:rFonts w:ascii="Californian FB" w:eastAsia="Times New Roman" w:hAnsi="Californian FB" w:cs="Times New Roman"/>
          <w:sz w:val="25"/>
          <w:szCs w:val="25"/>
        </w:rPr>
        <w:t xml:space="preserve">On behalf of the Board of Management, we would like to wish our pupils and staff a very safe and happy return to school at St. Francis Xavier Senior. </w:t>
      </w:r>
    </w:p>
    <w:p w:rsidR="00374C7C" w:rsidRPr="00AD0E1E" w:rsidRDefault="00A52CDB" w:rsidP="00A52CDB">
      <w:pPr>
        <w:rPr>
          <w:rFonts w:ascii="Californian FB" w:hAnsi="Californian FB" w:cs="Times New Roman"/>
          <w:sz w:val="25"/>
          <w:szCs w:val="25"/>
        </w:rPr>
      </w:pPr>
      <w:r w:rsidRPr="00A52CDB">
        <w:rPr>
          <w:rFonts w:ascii="Californian FB" w:hAnsi="Californian FB" w:cs="Times New Roman"/>
          <w:sz w:val="25"/>
          <w:szCs w:val="25"/>
        </w:rPr>
        <w:t>Yours in partnership,</w:t>
      </w:r>
    </w:p>
    <w:p w:rsidR="00A52CDB" w:rsidRPr="00A52CDB" w:rsidRDefault="00A52CDB" w:rsidP="00A52CDB">
      <w:pPr>
        <w:spacing w:after="0"/>
        <w:rPr>
          <w:rFonts w:ascii="Monotype Corsiva" w:hAnsi="Monotype Corsiva" w:cs="Times New Roman"/>
          <w:sz w:val="30"/>
          <w:szCs w:val="30"/>
        </w:rPr>
      </w:pPr>
      <w:r w:rsidRPr="00A52CDB">
        <w:rPr>
          <w:rFonts w:ascii="Monotype Corsiva" w:hAnsi="Monotype Corsiva" w:cs="Times New Roman"/>
          <w:sz w:val="30"/>
          <w:szCs w:val="30"/>
        </w:rPr>
        <w:t xml:space="preserve">   John Mitchell </w:t>
      </w:r>
      <w:r w:rsidRPr="00A52CDB">
        <w:rPr>
          <w:rFonts w:ascii="Monotype Corsiva" w:hAnsi="Monotype Corsiva" w:cs="Times New Roman"/>
          <w:sz w:val="30"/>
          <w:szCs w:val="30"/>
        </w:rPr>
        <w:tab/>
      </w:r>
      <w:r w:rsidRPr="00A52CDB">
        <w:rPr>
          <w:rFonts w:ascii="Monotype Corsiva" w:hAnsi="Monotype Corsiva" w:cs="Times New Roman"/>
          <w:sz w:val="30"/>
          <w:szCs w:val="30"/>
        </w:rPr>
        <w:tab/>
      </w:r>
      <w:r w:rsidRPr="00A52CDB">
        <w:rPr>
          <w:rFonts w:ascii="Monotype Corsiva" w:hAnsi="Monotype Corsiva" w:cs="Times New Roman"/>
          <w:sz w:val="30"/>
          <w:szCs w:val="30"/>
        </w:rPr>
        <w:tab/>
      </w:r>
      <w:r w:rsidRPr="00A52CDB">
        <w:rPr>
          <w:rFonts w:ascii="Monotype Corsiva" w:hAnsi="Monotype Corsiva" w:cs="Times New Roman"/>
          <w:sz w:val="30"/>
          <w:szCs w:val="30"/>
        </w:rPr>
        <w:tab/>
      </w:r>
      <w:r w:rsidRPr="00A52CDB">
        <w:rPr>
          <w:rFonts w:ascii="Monotype Corsiva" w:hAnsi="Monotype Corsiva" w:cs="Times New Roman"/>
          <w:sz w:val="30"/>
          <w:szCs w:val="30"/>
        </w:rPr>
        <w:tab/>
      </w:r>
      <w:r w:rsidRPr="00A52CDB">
        <w:rPr>
          <w:rFonts w:ascii="Monotype Corsiva" w:hAnsi="Monotype Corsiva" w:cs="Times New Roman"/>
          <w:sz w:val="30"/>
          <w:szCs w:val="30"/>
        </w:rPr>
        <w:tab/>
      </w:r>
      <w:r w:rsidRPr="00A52CDB">
        <w:rPr>
          <w:rFonts w:ascii="Monotype Corsiva" w:hAnsi="Monotype Corsiva" w:cs="Times New Roman"/>
          <w:sz w:val="30"/>
          <w:szCs w:val="30"/>
        </w:rPr>
        <w:tab/>
        <w:t xml:space="preserve">        Adrienne Darby</w:t>
      </w:r>
    </w:p>
    <w:p w:rsidR="00A52CDB" w:rsidRDefault="00A52CDB" w:rsidP="00A52CDB">
      <w:pPr>
        <w:pStyle w:val="ListParagraph"/>
        <w:spacing w:after="0"/>
        <w:ind w:left="0"/>
        <w:rPr>
          <w:rFonts w:ascii="Times New Roman" w:hAnsi="Times New Roman" w:cs="Times New Roman"/>
          <w:sz w:val="24"/>
          <w:szCs w:val="24"/>
        </w:rPr>
      </w:pPr>
      <w:r w:rsidRPr="00C87C6A">
        <w:rPr>
          <w:rFonts w:ascii="Times New Roman" w:hAnsi="Times New Roman" w:cs="Times New Roman"/>
          <w:sz w:val="24"/>
          <w:szCs w:val="24"/>
        </w:rPr>
        <w:t>_______________________________</w:t>
      </w:r>
      <w:r w:rsidRPr="00C87C6A">
        <w:rPr>
          <w:rFonts w:ascii="Times New Roman" w:hAnsi="Times New Roman" w:cs="Times New Roman"/>
          <w:sz w:val="24"/>
          <w:szCs w:val="24"/>
        </w:rPr>
        <w:tab/>
      </w:r>
      <w:r w:rsidRPr="00C87C6A">
        <w:rPr>
          <w:rFonts w:ascii="Times New Roman" w:hAnsi="Times New Roman" w:cs="Times New Roman"/>
          <w:sz w:val="24"/>
          <w:szCs w:val="24"/>
        </w:rPr>
        <w:tab/>
      </w:r>
      <w:r w:rsidRPr="00C87C6A">
        <w:rPr>
          <w:rFonts w:ascii="Times New Roman" w:hAnsi="Times New Roman" w:cs="Times New Roman"/>
          <w:sz w:val="24"/>
          <w:szCs w:val="24"/>
        </w:rPr>
        <w:tab/>
      </w:r>
      <w:r w:rsidRPr="00C87C6A">
        <w:rPr>
          <w:rFonts w:ascii="Times New Roman" w:hAnsi="Times New Roman" w:cs="Times New Roman"/>
          <w:sz w:val="24"/>
          <w:szCs w:val="24"/>
        </w:rPr>
        <w:tab/>
        <w:t>_____________________________</w:t>
      </w:r>
    </w:p>
    <w:p w:rsidR="00A52CDB" w:rsidRPr="00A52CDB" w:rsidRDefault="00A52CDB" w:rsidP="00A52CDB">
      <w:pPr>
        <w:pStyle w:val="ListParagraph"/>
        <w:spacing w:before="240"/>
        <w:ind w:left="0"/>
        <w:rPr>
          <w:rFonts w:ascii="Californian FB" w:hAnsi="Californian FB" w:cs="Times New Roman"/>
          <w:sz w:val="25"/>
          <w:szCs w:val="25"/>
        </w:rPr>
      </w:pPr>
      <w:proofErr w:type="spellStart"/>
      <w:r w:rsidRPr="00A52CDB">
        <w:rPr>
          <w:rFonts w:ascii="Californian FB" w:hAnsi="Californian FB" w:cs="Times New Roman"/>
          <w:sz w:val="25"/>
          <w:szCs w:val="25"/>
        </w:rPr>
        <w:t>Cathaoirleach</w:t>
      </w:r>
      <w:proofErr w:type="spellEnd"/>
      <w:r w:rsidRPr="00A52CDB">
        <w:rPr>
          <w:rFonts w:ascii="Californian FB" w:hAnsi="Californian FB" w:cs="Times New Roman"/>
          <w:sz w:val="25"/>
          <w:szCs w:val="25"/>
        </w:rPr>
        <w:t xml:space="preserve">, </w:t>
      </w:r>
      <w:proofErr w:type="gramStart"/>
      <w:r w:rsidRPr="00A52CDB">
        <w:rPr>
          <w:rFonts w:ascii="Californian FB" w:hAnsi="Californian FB" w:cs="Times New Roman"/>
          <w:sz w:val="25"/>
          <w:szCs w:val="25"/>
        </w:rPr>
        <w:t>An</w:t>
      </w:r>
      <w:proofErr w:type="gramEnd"/>
      <w:r w:rsidRPr="00A52CDB">
        <w:rPr>
          <w:rFonts w:ascii="Californian FB" w:hAnsi="Californian FB" w:cs="Times New Roman"/>
          <w:sz w:val="25"/>
          <w:szCs w:val="25"/>
        </w:rPr>
        <w:t xml:space="preserve"> </w:t>
      </w:r>
      <w:proofErr w:type="spellStart"/>
      <w:r w:rsidRPr="00A52CDB">
        <w:rPr>
          <w:rFonts w:ascii="Californian FB" w:hAnsi="Californian FB" w:cs="Times New Roman"/>
          <w:sz w:val="25"/>
          <w:szCs w:val="25"/>
        </w:rPr>
        <w:t>Bórd</w:t>
      </w:r>
      <w:proofErr w:type="spellEnd"/>
      <w:r w:rsidRPr="00A52CDB">
        <w:rPr>
          <w:rFonts w:ascii="Californian FB" w:hAnsi="Californian FB" w:cs="Times New Roman"/>
          <w:sz w:val="25"/>
          <w:szCs w:val="25"/>
        </w:rPr>
        <w:t xml:space="preserve"> </w:t>
      </w:r>
      <w:proofErr w:type="spellStart"/>
      <w:r w:rsidRPr="00A52CDB">
        <w:rPr>
          <w:rFonts w:ascii="Californian FB" w:hAnsi="Californian FB" w:cs="Times New Roman"/>
          <w:sz w:val="25"/>
          <w:szCs w:val="25"/>
        </w:rPr>
        <w:t>Bainistíochta</w:t>
      </w:r>
      <w:proofErr w:type="spellEnd"/>
      <w:r w:rsidRPr="00A52CDB">
        <w:rPr>
          <w:rFonts w:ascii="Californian FB" w:hAnsi="Californian FB" w:cs="Times New Roman"/>
          <w:sz w:val="25"/>
          <w:szCs w:val="25"/>
        </w:rPr>
        <w:tab/>
      </w:r>
      <w:r w:rsidRPr="00A52CDB">
        <w:rPr>
          <w:rFonts w:ascii="Californian FB" w:hAnsi="Californian FB" w:cs="Times New Roman"/>
          <w:sz w:val="25"/>
          <w:szCs w:val="25"/>
        </w:rPr>
        <w:tab/>
      </w:r>
      <w:r w:rsidRPr="00A52CDB">
        <w:rPr>
          <w:rFonts w:ascii="Californian FB" w:hAnsi="Californian FB" w:cs="Times New Roman"/>
          <w:sz w:val="25"/>
          <w:szCs w:val="25"/>
        </w:rPr>
        <w:tab/>
      </w:r>
      <w:r w:rsidRPr="00A52CDB">
        <w:rPr>
          <w:rFonts w:ascii="Californian FB" w:hAnsi="Californian FB" w:cs="Times New Roman"/>
          <w:sz w:val="25"/>
          <w:szCs w:val="25"/>
        </w:rPr>
        <w:tab/>
        <w:t xml:space="preserve">          </w:t>
      </w:r>
      <w:proofErr w:type="spellStart"/>
      <w:r w:rsidRPr="00A52CDB">
        <w:rPr>
          <w:rFonts w:ascii="Californian FB" w:hAnsi="Californian FB" w:cs="Times New Roman"/>
          <w:sz w:val="25"/>
          <w:szCs w:val="25"/>
        </w:rPr>
        <w:t>Príomhoide</w:t>
      </w:r>
      <w:proofErr w:type="spellEnd"/>
      <w:r w:rsidRPr="00A52CDB">
        <w:rPr>
          <w:rFonts w:ascii="Californian FB" w:hAnsi="Californian FB" w:cs="Times New Roman"/>
          <w:sz w:val="25"/>
          <w:szCs w:val="25"/>
        </w:rPr>
        <w:t>/Principal</w:t>
      </w:r>
    </w:p>
    <w:p w:rsidR="008B692F" w:rsidRPr="00AD0E1E" w:rsidRDefault="00A52CDB" w:rsidP="00AD0E1E">
      <w:pPr>
        <w:pStyle w:val="ListParagraph"/>
        <w:ind w:left="0"/>
        <w:rPr>
          <w:rFonts w:ascii="Californian FB" w:hAnsi="Californian FB" w:cs="Times New Roman"/>
          <w:sz w:val="25"/>
          <w:szCs w:val="25"/>
        </w:rPr>
      </w:pPr>
      <w:r>
        <w:rPr>
          <w:rFonts w:ascii="Californian FB" w:hAnsi="Californian FB" w:cs="Times New Roman"/>
          <w:sz w:val="25"/>
          <w:szCs w:val="25"/>
        </w:rPr>
        <w:t>Chairperson, Board of Management</w:t>
      </w:r>
    </w:p>
    <w:sectPr w:rsidR="008B692F" w:rsidRPr="00AD0E1E" w:rsidSect="00A52CDB">
      <w:pgSz w:w="11906" w:h="16838"/>
      <w:pgMar w:top="720" w:right="907" w:bottom="720" w:left="90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B692F"/>
    <w:rsid w:val="00085FB8"/>
    <w:rsid w:val="00140A50"/>
    <w:rsid w:val="00145607"/>
    <w:rsid w:val="002609B2"/>
    <w:rsid w:val="002C2C54"/>
    <w:rsid w:val="00374C7C"/>
    <w:rsid w:val="00632FB2"/>
    <w:rsid w:val="00661A86"/>
    <w:rsid w:val="008768D7"/>
    <w:rsid w:val="008B692F"/>
    <w:rsid w:val="00A52CDB"/>
    <w:rsid w:val="00AD0E1E"/>
    <w:rsid w:val="00AD466B"/>
    <w:rsid w:val="00C70493"/>
    <w:rsid w:val="00DB21BB"/>
    <w:rsid w:val="00F75759"/>
    <w:rsid w:val="00F779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B8"/>
    <w:pPr>
      <w:spacing w:after="160" w:line="256" w:lineRule="auto"/>
      <w:ind w:left="720"/>
      <w:contextualSpacing/>
      <w:jc w:val="both"/>
    </w:pPr>
  </w:style>
  <w:style w:type="paragraph" w:styleId="NormalWeb">
    <w:name w:val="Normal (Web)"/>
    <w:basedOn w:val="Normal"/>
    <w:uiPriority w:val="99"/>
    <w:unhideWhenUsed/>
    <w:rsid w:val="00085FB8"/>
    <w:pPr>
      <w:spacing w:before="100" w:beforeAutospacing="1" w:after="100" w:afterAutospacing="1" w:line="240" w:lineRule="auto"/>
      <w:jc w:val="both"/>
    </w:pPr>
    <w:rPr>
      <w:rFonts w:ascii="Times New Roman" w:eastAsia="Times New Roman" w:hAnsi="Times New Roman" w:cs="Times New Roman"/>
      <w:sz w:val="24"/>
      <w:szCs w:val="24"/>
      <w:lang w:val="en-IE" w:eastAsia="en-IE"/>
    </w:rPr>
  </w:style>
  <w:style w:type="paragraph" w:styleId="NoSpacing">
    <w:name w:val="No Spacing"/>
    <w:uiPriority w:val="1"/>
    <w:qFormat/>
    <w:rsid w:val="00085FB8"/>
    <w:pPr>
      <w:spacing w:after="0" w:line="240" w:lineRule="auto"/>
      <w:jc w:val="both"/>
    </w:pPr>
    <w:rPr>
      <w:lang w:val="en-IE"/>
    </w:rPr>
  </w:style>
  <w:style w:type="paragraph" w:styleId="BalloonText">
    <w:name w:val="Balloon Text"/>
    <w:basedOn w:val="Normal"/>
    <w:link w:val="BalloonTextChar"/>
    <w:uiPriority w:val="99"/>
    <w:semiHidden/>
    <w:unhideWhenUsed/>
    <w:rsid w:val="0008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B8"/>
    <w:rPr>
      <w:rFonts w:ascii="Tahoma" w:hAnsi="Tahoma" w:cs="Tahoma"/>
      <w:sz w:val="16"/>
      <w:szCs w:val="16"/>
    </w:rPr>
  </w:style>
  <w:style w:type="character" w:styleId="Hyperlink">
    <w:name w:val="Hyperlink"/>
    <w:basedOn w:val="DefaultParagraphFont"/>
    <w:uiPriority w:val="99"/>
    <w:unhideWhenUsed/>
    <w:rsid w:val="00F779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703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ie/returnto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2020-08-25T18:32:00Z</dcterms:created>
  <dcterms:modified xsi:type="dcterms:W3CDTF">2020-08-26T14:05:00Z</dcterms:modified>
</cp:coreProperties>
</file>